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Дайте определение интернет-маркетинга и укажите его основные цели.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целевая аудитория (ЦА), и почему её анализ важен для маркетинговой стратегии?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Определите понятие "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buyer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" и объясните, как оно используется в маркетинге.</w:t>
      </w:r>
      <w:bookmarkStart w:id="0" w:name="_GoBack"/>
      <w:bookmarkEnd w:id="0"/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SEO, и какие задачи решает этот инструмент в интернет-маркетинге?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Дайте определение контекстной рекламы (PPC) и назовите её основные платформы.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SMM, и какие социальные сети чаще всего используются в этом направлении?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Объясните, что такое ключевые слова (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) и как они влияют на SEO и контекстную рекламу.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Какое значение имеет термин "конверсия" в интернет-маркетинге? Приведите пример.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лендинг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landing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), и какие задачи он выполняет?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Дайте определение CRM-системы и объясните её роль в управлении взаимоотношениями с клиентами.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-маркетинг, и какие типы рассылок существуют?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Объясните, что такое KPI (ключевые показатели эффективности), и приведите примеры KPI для интернет-магазина.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лидогенерация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, и какие методы используются для её реализации?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Дайте определение A/B-тестирования и объясните, как оно применяется в интернет-маркетинге.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веб-аналитика, и какие инструменты используются для её проведения?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Объясните, что такое CTR (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click-through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), и почему этот показатель важен для рекламных кампаний.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партнерский маркетинг, и как он работает?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инфлюенсер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-маркетинга и укажите его основные преимущества.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lastRenderedPageBreak/>
        <w:t>Что такое контент-маркетинг, и какие форматы контента в него входят?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Объясните, что такое семантическое ядро сайта, и как оно формируется.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метрики воронки продаж, и какие этапы включает типичная воронка?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Дайте определение технического SEO и перечислите его основные элементы.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UTM-метки, и зачем они используются в интернет-маркетинге?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Объясните, что такое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, и как он влияет на успех бизнеса в интернете.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тепловые карты (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heatmaps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), и как они помогают оптимизировать сайт?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микротаргетинга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и объясните его значение для рекламных кампаний.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обратные ссылки (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backlinks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), и как они влияют на SEO?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Объясните, что такое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ретаргетинг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, и в каких случаях он наиболее эффективен.</w:t>
      </w:r>
    </w:p>
    <w:p w:rsidR="00635DE7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Что такое CPA (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>), и как этот показатель используется для оценки рекламных кампаний?</w:t>
      </w:r>
    </w:p>
    <w:p w:rsidR="00474F21" w:rsidRPr="000C48A7" w:rsidRDefault="00635DE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и объясните, как он разрабатывается.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Определение понятий стандартизация и сертификация;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Основные методы и принципы стандартизации;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Международная стандартизация ISO;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Международная стандартизация IЕС;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Критерии качества ПО;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Определение качества ПО;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Типы документации на ПО;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Определение понятия реквизит документа;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Виды служебных бланков документа;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Стандарты на безопасность информационных систем и их роль в разработке и тестировании;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Промышленные стандарты программирования и тестирования;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Отладка и тестирование;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Стандарты качества программного обеспечения;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Качество проектной и технической документации;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lastRenderedPageBreak/>
        <w:t>Требования к проектной и технической документации;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Свойства качественного требования к технической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Техники тестирования требований к технической документации;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Жизненный цикл ПО: определение;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Жизненный цикл ПО: основные процессы;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Модели жизненного цикла ПО;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 MISRA;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 CERT;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 IEEE 829;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 ISO 27001;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Стандарт ГОСТ Р 6.30-2003;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8A7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Pr="000C48A7">
        <w:rPr>
          <w:rFonts w:ascii="Times New Roman" w:hAnsi="Times New Roman" w:cs="Times New Roman"/>
          <w:sz w:val="28"/>
          <w:szCs w:val="28"/>
        </w:rPr>
        <w:t xml:space="preserve"> и верификация;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Тестирование документации;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Техническая экспертиза документации;</w:t>
      </w:r>
    </w:p>
    <w:p w:rsidR="000C48A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Ошибки при анализе и тестировании требований;</w:t>
      </w:r>
    </w:p>
    <w:p w:rsidR="00635DE7" w:rsidRPr="000C48A7" w:rsidRDefault="000C48A7" w:rsidP="00FC45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A7">
        <w:rPr>
          <w:rFonts w:ascii="Times New Roman" w:hAnsi="Times New Roman" w:cs="Times New Roman"/>
          <w:sz w:val="28"/>
          <w:szCs w:val="28"/>
        </w:rPr>
        <w:t>Формуляр-образец документа: определение, состав.</w:t>
      </w:r>
    </w:p>
    <w:sectPr w:rsidR="00635DE7" w:rsidRPr="000C48A7" w:rsidSect="00474F21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C47CD"/>
    <w:multiLevelType w:val="hybridMultilevel"/>
    <w:tmpl w:val="740C5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809846296"/>
  </wne:recipientData>
  <wne:recipientData>
    <wne:active wne:val="1"/>
    <wne:hash wne:val="-616573581"/>
  </wne:recipientData>
  <wne:recipientData>
    <wne:active wne:val="1"/>
    <wne:hash wne:val="1482493598"/>
  </wne:recipientData>
  <wne:recipientData>
    <wne:active wne:val="1"/>
    <wne:hash wne:val="885254931"/>
  </wne:recipientData>
  <wne:recipientData>
    <wne:active wne:val="1"/>
    <wne:hash wne:val="-505774687"/>
  </wne:recipientData>
  <wne:recipientData>
    <wne:active wne:val="1"/>
    <wne:hash wne:val="1905538985"/>
  </wne:recipientData>
  <wne:recipientData>
    <wne:active wne:val="1"/>
    <wne:hash wne:val="890231857"/>
  </wne:recipientData>
  <wne:recipientData>
    <wne:active wne:val="1"/>
    <wne:hash wne:val="1341470407"/>
  </wne:recipientData>
  <wne:recipientData>
    <wne:active wne:val="1"/>
    <wne:hash wne:val="426910222"/>
  </wne:recipientData>
  <wne:recipientData>
    <wne:active wne:val="1"/>
    <wne:hash wne:val="1432978769"/>
  </wne:recipientData>
  <wne:recipientData>
    <wne:active wne:val="1"/>
    <wne:hash wne:val="581618340"/>
  </wne:recipientData>
  <wne:recipientData>
    <wne:active wne:val="1"/>
    <wne:hash wne:val="1786598586"/>
  </wne:recipientData>
  <wne:recipientData>
    <wne:active wne:val="1"/>
    <wne:hash wne:val="-852776114"/>
  </wne:recipientData>
  <wne:recipientData>
    <wne:active wne:val="1"/>
    <wne:hash wne:val="-503422655"/>
  </wne:recipientData>
  <wne:recipientData>
    <wne:active wne:val="1"/>
    <wne:hash wne:val="-622229736"/>
  </wne:recipientData>
  <wne:recipientData>
    <wne:active wne:val="1"/>
    <wne:hash wne:val="-1037177818"/>
  </wne:recipientData>
  <wne:recipientData>
    <wne:active wne:val="1"/>
    <wne:hash wne:val="-1868639084"/>
  </wne:recipientData>
  <wne:recipientData>
    <wne:active wne:val="1"/>
    <wne:hash wne:val="-592862239"/>
  </wne:recipientData>
  <wne:recipientData>
    <wne:active wne:val="1"/>
    <wne:hash wne:val="1915286963"/>
  </wne:recipientData>
  <wne:recipientData>
    <wne:active wne:val="1"/>
    <wne:hash wne:val="-1790480210"/>
  </wne:recipientData>
  <wne:recipientData>
    <wne:active wne:val="1"/>
    <wne:hash wne:val="-632664414"/>
  </wne:recipientData>
  <wne:recipientData>
    <wne:active wne:val="1"/>
    <wne:hash wne:val="-656810046"/>
  </wne:recipientData>
  <wne:recipientData>
    <wne:active wne:val="1"/>
    <wne:hash wne:val="451747911"/>
  </wne:recipientData>
  <wne:recipientData>
    <wne:active wne:val="1"/>
    <wne:hash wne:val="-1115629352"/>
  </wne:recipientData>
  <wne:recipientData>
    <wne:active wne:val="1"/>
    <wne:hash wne:val="-1608018564"/>
  </wne:recipientData>
  <wne:recipientData>
    <wne:active wne:val="1"/>
    <wne:hash wne:val="-1727571968"/>
  </wne:recipientData>
  <wne:recipientData>
    <wne:active wne:val="1"/>
    <wne:hash wne:val="394089785"/>
  </wne:recipientData>
  <wne:recipientData>
    <wne:active wne:val="1"/>
    <wne:hash wne:val="-122116999"/>
  </wne:recipientData>
  <wne:recipientData>
    <wne:active wne:val="1"/>
    <wne:hash wne:val="-748845232"/>
  </wne:recipientData>
  <wne:recipientData>
    <wne:active wne:val="1"/>
    <wne:hash wne:val="-1065002646"/>
  </wne:recipientData>
  <wne:recipientData>
    <wne:active wne:val="1"/>
    <wne:hash wne:val="-8933787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lucyo\Desktop\Книга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 "/>
    <w:dataSource r:id="rId1"/>
    <w:viewMergedData/>
    <w:activeRecord w:val="3"/>
    <w:odso>
      <w:udl w:val="Provider=Microsoft.ACE.OLEDB.12.0;User ID=Admin;Data Source=C:\Users\lucyo\Desktop\Книга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EB"/>
    <w:rsid w:val="0004240A"/>
    <w:rsid w:val="000B37CA"/>
    <w:rsid w:val="000C48A7"/>
    <w:rsid w:val="00196CCE"/>
    <w:rsid w:val="001A5215"/>
    <w:rsid w:val="00291FEF"/>
    <w:rsid w:val="0035003C"/>
    <w:rsid w:val="003F2023"/>
    <w:rsid w:val="00474F21"/>
    <w:rsid w:val="00635DE7"/>
    <w:rsid w:val="00642582"/>
    <w:rsid w:val="00656ED7"/>
    <w:rsid w:val="00716173"/>
    <w:rsid w:val="00807A01"/>
    <w:rsid w:val="009D1D1D"/>
    <w:rsid w:val="00A07D57"/>
    <w:rsid w:val="00BD148C"/>
    <w:rsid w:val="00C47E8E"/>
    <w:rsid w:val="00CA0AF1"/>
    <w:rsid w:val="00D042EB"/>
    <w:rsid w:val="00D06B9D"/>
    <w:rsid w:val="00DC322C"/>
    <w:rsid w:val="00F476F2"/>
    <w:rsid w:val="00F8298B"/>
    <w:rsid w:val="00F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A38"/>
  <w15:chartTrackingRefBased/>
  <w15:docId w15:val="{DE02CB21-ABAF-4D77-BC92-CDB917F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CA0AF1"/>
    <w:pPr>
      <w:spacing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Стандарт Знак"/>
    <w:basedOn w:val="a0"/>
    <w:link w:val="a3"/>
    <w:rsid w:val="00CA0AF1"/>
    <w:rPr>
      <w:rFonts w:ascii="Times New Roman" w:hAnsi="Times New Roman"/>
      <w:color w:val="000000" w:themeColor="text1"/>
      <w:sz w:val="28"/>
    </w:rPr>
  </w:style>
  <w:style w:type="table" w:styleId="a5">
    <w:name w:val="Table Grid"/>
    <w:basedOn w:val="a1"/>
    <w:uiPriority w:val="39"/>
    <w:rsid w:val="00D0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1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16173"/>
  </w:style>
  <w:style w:type="paragraph" w:styleId="a7">
    <w:name w:val="List Paragraph"/>
    <w:basedOn w:val="a"/>
    <w:uiPriority w:val="34"/>
    <w:qFormat/>
    <w:rsid w:val="000C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lucyo\Desktop\&#1050;&#1085;&#1080;&#1075;&#1072;1.xlsx" TargetMode="External"/><Relationship Id="rId1" Type="http://schemas.openxmlformats.org/officeDocument/2006/relationships/mailMergeSource" Target="file:///C:\Users\lucyo\Desktop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9293-CB96-42EC-8D8D-D1E21BD1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Парамонова</dc:creator>
  <cp:keywords/>
  <dc:description/>
  <cp:lastModifiedBy>Osipyan Lucy</cp:lastModifiedBy>
  <cp:revision>2</cp:revision>
  <dcterms:created xsi:type="dcterms:W3CDTF">2025-04-01T07:20:00Z</dcterms:created>
  <dcterms:modified xsi:type="dcterms:W3CDTF">2025-04-01T07:20:00Z</dcterms:modified>
</cp:coreProperties>
</file>